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1B4A" w14:textId="3059B083" w:rsidR="00B80971" w:rsidRPr="00BD3418" w:rsidRDefault="00E74D68" w:rsidP="008E488F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Skylight </w:t>
      </w:r>
      <w:r w:rsidR="00377764" w:rsidRPr="00BD3418">
        <w:rPr>
          <w:rFonts w:asciiTheme="minorHAnsi" w:hAnsiTheme="minorHAnsi" w:cstheme="minorHAnsi"/>
          <w:b/>
          <w:sz w:val="36"/>
          <w:szCs w:val="36"/>
          <w:lang w:val="en-US"/>
        </w:rPr>
        <w:t>Referral Form</w:t>
      </w:r>
      <w:r w:rsidR="00B80971" w:rsidRPr="00BD3418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</w:p>
    <w:p w14:paraId="2D1222EB" w14:textId="2F80631A" w:rsidR="00377764" w:rsidRDefault="00B80971" w:rsidP="00B809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BD3418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377764" w:rsidRPr="00BD3418">
        <w:rPr>
          <w:rFonts w:asciiTheme="minorHAnsi" w:hAnsiTheme="minorHAnsi" w:cstheme="minorHAnsi"/>
          <w:sz w:val="24"/>
          <w:szCs w:val="24"/>
          <w:lang w:val="en-US"/>
        </w:rPr>
        <w:t xml:space="preserve">or </w:t>
      </w:r>
      <w:r w:rsidRPr="00BD3418">
        <w:rPr>
          <w:rFonts w:asciiTheme="minorHAnsi" w:hAnsiTheme="minorHAnsi" w:cstheme="minorHAnsi"/>
          <w:sz w:val="24"/>
          <w:szCs w:val="24"/>
          <w:lang w:val="en-US"/>
        </w:rPr>
        <w:t>Wh</w:t>
      </w:r>
      <w:r w:rsidR="000F6387" w:rsidRPr="00BD3418">
        <w:rPr>
          <w:rFonts w:asciiTheme="minorHAnsi" w:hAnsiTheme="minorHAnsi" w:cstheme="minorHAnsi"/>
          <w:sz w:val="24"/>
          <w:szCs w:val="24"/>
          <w:lang w:val="en-US"/>
        </w:rPr>
        <w:t>ā</w:t>
      </w:r>
      <w:r w:rsidRPr="00BD3418">
        <w:rPr>
          <w:rFonts w:asciiTheme="minorHAnsi" w:hAnsiTheme="minorHAnsi" w:cstheme="minorHAnsi"/>
          <w:sz w:val="24"/>
          <w:szCs w:val="24"/>
          <w:lang w:val="en-US"/>
        </w:rPr>
        <w:t xml:space="preserve">nau, </w:t>
      </w:r>
      <w:r w:rsidR="00377764" w:rsidRPr="00BD3418">
        <w:rPr>
          <w:rFonts w:asciiTheme="minorHAnsi" w:hAnsiTheme="minorHAnsi" w:cstheme="minorHAnsi"/>
          <w:sz w:val="24"/>
          <w:szCs w:val="24"/>
          <w:lang w:val="en-US"/>
        </w:rPr>
        <w:t>Teachers, SWIS workers, RTLB – please discuss with the Principal</w:t>
      </w:r>
    </w:p>
    <w:p w14:paraId="587DC259" w14:textId="4A710438" w:rsidR="00A1596E" w:rsidRPr="00BD3418" w:rsidRDefault="007C655B" w:rsidP="00B809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Please e</w:t>
      </w:r>
      <w:r w:rsidR="00A1596E">
        <w:rPr>
          <w:rFonts w:asciiTheme="minorHAnsi" w:hAnsiTheme="minorHAnsi" w:cstheme="minorHAnsi"/>
          <w:sz w:val="24"/>
          <w:szCs w:val="24"/>
          <w:lang w:val="en-US"/>
        </w:rPr>
        <w:t xml:space="preserve">mail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A1596E">
        <w:rPr>
          <w:rFonts w:asciiTheme="minorHAnsi" w:hAnsiTheme="minorHAnsi" w:cstheme="minorHAnsi"/>
          <w:sz w:val="24"/>
          <w:szCs w:val="24"/>
          <w:lang w:val="en-US"/>
        </w:rPr>
        <w:t xml:space="preserve">completed form to </w:t>
      </w:r>
      <w:hyperlink r:id="rId10" w:history="1">
        <w:r w:rsidR="00A1596E" w:rsidRPr="00AF3A4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clinicalcoordinator@skylight.org.nz</w:t>
        </w:r>
      </w:hyperlink>
      <w:r w:rsidR="00A1596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130"/>
      </w:tblGrid>
      <w:tr w:rsidR="00377764" w:rsidRPr="00BD3418" w14:paraId="79D03449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BD24FCA" w14:textId="1E89D111" w:rsidR="00377764" w:rsidRPr="00BD3418" w:rsidRDefault="00B80971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lang w:val="en-US"/>
              </w:rPr>
              <w:t>D</w:t>
            </w:r>
            <w:r w:rsidR="00377764" w:rsidRPr="00BD3418">
              <w:rPr>
                <w:rFonts w:asciiTheme="minorHAnsi" w:hAnsiTheme="minorHAnsi" w:cstheme="minorHAnsi"/>
                <w:b/>
                <w:lang w:val="en-US"/>
              </w:rPr>
              <w:t xml:space="preserve">ate: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4BB79F" w14:textId="77777777" w:rsidR="00377764" w:rsidRPr="00BD3418" w:rsidRDefault="0037776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086AF5FC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72D971" w14:textId="4DC5070B" w:rsidR="00377764" w:rsidRPr="00BD3418" w:rsidRDefault="00377764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Referrer name</w:t>
            </w:r>
            <w:r w:rsidR="6B6F0929" w:rsidRPr="00BD34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and </w:t>
            </w:r>
            <w:r w:rsidR="002A0F73">
              <w:rPr>
                <w:rFonts w:asciiTheme="minorHAnsi" w:hAnsiTheme="minorHAnsi" w:cstheme="minorHAnsi"/>
                <w:b/>
                <w:bCs/>
                <w:lang w:val="en-US"/>
              </w:rPr>
              <w:t>relationship to the child</w:t>
            </w:r>
            <w:r w:rsidR="6B6F0929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0CA6E2" w14:textId="77777777" w:rsidR="00377764" w:rsidRPr="00BD3418" w:rsidRDefault="0037776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100CE61F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6B7BC6" w14:textId="06825F69" w:rsidR="00377764" w:rsidRPr="00BD3418" w:rsidRDefault="00377764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Child’s name and gender</w:t>
            </w:r>
            <w:r w:rsidR="3EBA6BB0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780962" w14:textId="788A2FAA" w:rsidR="00377764" w:rsidRPr="00BD3418" w:rsidRDefault="00330E81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Male</w:t>
            </w:r>
            <w:r w:rsidR="003516D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12508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DB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516DB">
              <w:rPr>
                <w:rFonts w:asciiTheme="minorHAnsi" w:hAnsiTheme="minorHAnsi" w:cstheme="minorHAnsi"/>
                <w:b/>
                <w:bCs/>
                <w:lang w:val="en-US"/>
              </w:rPr>
              <w:tab/>
            </w: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Female</w:t>
            </w:r>
            <w:r w:rsidR="003516DB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-8181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DB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516DB">
              <w:rPr>
                <w:rFonts w:asciiTheme="minorHAnsi" w:hAnsiTheme="minorHAnsi" w:cstheme="minorHAnsi"/>
                <w:b/>
                <w:bCs/>
                <w:lang w:val="en-US"/>
              </w:rPr>
              <w:tab/>
            </w: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Diverse</w:t>
            </w:r>
            <w:r w:rsidR="003516D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US"/>
                </w:rPr>
                <w:id w:val="8466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DB">
                  <w:rPr>
                    <w:rFonts w:ascii="MS Gothic" w:eastAsia="MS Gothic" w:hAnsi="MS Gothic" w:cstheme="minorHAnsi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377764" w:rsidRPr="00BD3418" w14:paraId="2D0B8BE2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E4EDDB" w14:textId="14AA3A2D" w:rsidR="00377764" w:rsidRPr="00BD3418" w:rsidRDefault="00377764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School</w:t>
            </w:r>
            <w:r w:rsidR="005B5FDF">
              <w:rPr>
                <w:rFonts w:asciiTheme="minorHAnsi" w:hAnsiTheme="minorHAnsi" w:cstheme="minorHAnsi"/>
                <w:b/>
                <w:bCs/>
                <w:lang w:val="en-US"/>
              </w:rPr>
              <w:t>/Kura</w:t>
            </w:r>
            <w:r w:rsidR="0F41BD79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85C60C" w14:textId="77777777" w:rsidR="00377764" w:rsidRPr="00BD3418" w:rsidRDefault="0037776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D0273" w:rsidRPr="00BD3418" w14:paraId="1F7BC32C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482E15" w14:textId="77777777" w:rsidR="000D0273" w:rsidRDefault="000D0273" w:rsidP="000D0273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0273">
              <w:rPr>
                <w:rFonts w:asciiTheme="minorHAnsi" w:hAnsiTheme="minorHAnsi" w:cstheme="minorHAnsi"/>
                <w:b/>
                <w:bCs/>
                <w:lang w:val="en-US"/>
              </w:rPr>
              <w:t>National Student Number (NSN)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3588B792" w14:textId="2B36FE37" w:rsidR="000D0273" w:rsidRPr="000D0273" w:rsidRDefault="000D0273" w:rsidP="000D0273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t xml:space="preserve">This will be used for statistical purposes only. Your school receptionist can provide you with the NSN or the </w:t>
            </w:r>
            <w:r w:rsidR="003654F8">
              <w:t xml:space="preserve">clinical </w:t>
            </w:r>
            <w:r>
              <w:t xml:space="preserve">coordinator </w:t>
            </w:r>
            <w:r w:rsidR="004D4116">
              <w:t>can</w:t>
            </w:r>
            <w:r>
              <w:t xml:space="preserve"> call</w:t>
            </w:r>
            <w:r w:rsidR="003654F8">
              <w:t xml:space="preserve"> for </w:t>
            </w:r>
            <w:r>
              <w:t>permission</w:t>
            </w:r>
            <w:r w:rsidR="00F157B5">
              <w:t xml:space="preserve"> to ask the school on your behalf</w:t>
            </w:r>
            <w: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F5650" w14:textId="301A6D4D" w:rsidR="000D0273" w:rsidRDefault="000D0273" w:rsidP="000D0273">
            <w:pPr>
              <w:rPr>
                <w:rFonts w:eastAsiaTheme="minorHAnsi"/>
              </w:rPr>
            </w:pPr>
          </w:p>
          <w:p w14:paraId="58F73A13" w14:textId="77777777" w:rsidR="000D0273" w:rsidRPr="00BD3418" w:rsidRDefault="000D0273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5F213216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008797" w14:textId="4C0E7DED" w:rsidR="00377764" w:rsidRPr="00BD3418" w:rsidRDefault="00377764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Teacher</w:t>
            </w:r>
            <w:r w:rsidR="02548F87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2F02288E" w14:textId="7707BB1A" w:rsidR="006B3235" w:rsidRPr="00BD3418" w:rsidRDefault="006B3235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Classroom</w:t>
            </w:r>
            <w:r w:rsidR="4578EE1C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0F58E8" w14:textId="67C30794" w:rsidR="00377764" w:rsidRPr="00BD3418" w:rsidRDefault="4FA9F6FD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Year:</w:t>
            </w:r>
          </w:p>
          <w:p w14:paraId="00DAA60F" w14:textId="5C438656" w:rsidR="00377764" w:rsidRPr="00BD3418" w:rsidRDefault="4FA9F6FD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Teacher</w:t>
            </w:r>
            <w:r w:rsidR="000F6387" w:rsidRPr="00BD3418">
              <w:rPr>
                <w:rFonts w:asciiTheme="minorHAnsi" w:hAnsiTheme="minorHAnsi" w:cstheme="minorHAnsi"/>
                <w:b/>
                <w:bCs/>
                <w:lang w:val="en-US"/>
              </w:rPr>
              <w:t>’</w:t>
            </w: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 email: </w:t>
            </w:r>
          </w:p>
        </w:tc>
      </w:tr>
      <w:tr w:rsidR="00377764" w:rsidRPr="00BD3418" w14:paraId="40956C4B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6F61" w14:textId="4CB5BB3F" w:rsidR="00377764" w:rsidRPr="00BD3418" w:rsidRDefault="00377764" w:rsidP="5A0866B2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Child’s date of birth</w:t>
            </w:r>
            <w:r w:rsidR="62E31EFB" w:rsidRPr="00BD341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511" w14:textId="77777777" w:rsidR="00377764" w:rsidRPr="00BD3418" w:rsidRDefault="0037776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56080843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6166" w14:textId="619A4EA9" w:rsidR="00377764" w:rsidRPr="005B5FDF" w:rsidRDefault="00377764" w:rsidP="5A0866B2">
            <w:pPr>
              <w:spacing w:line="240" w:lineRule="auto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Ethnicity</w:t>
            </w:r>
            <w:r w:rsidR="005B5FD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5B5FDF">
              <w:rPr>
                <w:rFonts w:asciiTheme="minorHAnsi" w:hAnsiTheme="minorHAnsi" w:cstheme="minorHAnsi"/>
                <w:i/>
                <w:iCs/>
                <w:lang w:val="en-US"/>
              </w:rPr>
              <w:t>if you wish to share this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BF7" w14:textId="77777777" w:rsidR="00377764" w:rsidRPr="00BD3418" w:rsidRDefault="00377764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0EB708A6" w14:textId="77777777" w:rsidTr="00173610">
        <w:trPr>
          <w:trHeight w:val="35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381" w14:textId="5F97AA19" w:rsidR="00377764" w:rsidRPr="00BD3418" w:rsidRDefault="00A76B49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Parents/Caregiver</w:t>
            </w:r>
            <w:r w:rsidR="002A0F73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C86" w14:textId="54E950AA" w:rsidR="00A76B49" w:rsidRPr="00BD3418" w:rsidRDefault="00A76B49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77764" w:rsidRPr="00BD3418" w14:paraId="01E5CDB9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782E" w14:textId="2011D992" w:rsidR="00377764" w:rsidRPr="00BD3418" w:rsidRDefault="00173610" w:rsidP="00BD3418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Phone contact</w:t>
            </w:r>
          </w:p>
          <w:p w14:paraId="462B323D" w14:textId="297E89CB" w:rsidR="00330E81" w:rsidRPr="00BD3418" w:rsidRDefault="00330E81" w:rsidP="00BD3418">
            <w:pPr>
              <w:tabs>
                <w:tab w:val="left" w:pos="2853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93D" w14:textId="3FD10367" w:rsidR="006B3235" w:rsidRPr="00BD3418" w:rsidRDefault="006B3235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73610" w:rsidRPr="00BD3418" w14:paraId="4F0537CF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487" w14:textId="7C3B0777" w:rsidR="00173610" w:rsidRDefault="00173610" w:rsidP="00173610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F97" w14:textId="77777777" w:rsidR="00173610" w:rsidRPr="00BD3418" w:rsidRDefault="00173610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73610" w:rsidRPr="00BD3418" w14:paraId="0D685D00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DBD" w14:textId="77732FCF" w:rsidR="00173610" w:rsidRPr="00173610" w:rsidRDefault="00173610" w:rsidP="00173610">
            <w:pPr>
              <w:tabs>
                <w:tab w:val="left" w:pos="2843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3418">
              <w:rPr>
                <w:rFonts w:asciiTheme="minorHAnsi" w:hAnsiTheme="minorHAnsi" w:cstheme="minorHAnsi"/>
                <w:b/>
                <w:bCs/>
              </w:rPr>
              <w:t>Are you happy for the counsellor 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D3418">
              <w:rPr>
                <w:rFonts w:asciiTheme="minorHAnsi" w:hAnsiTheme="minorHAnsi" w:cstheme="minorHAnsi"/>
                <w:b/>
                <w:bCs/>
              </w:rPr>
              <w:t>leave a voice message?</w:t>
            </w:r>
            <w:r w:rsidRPr="00BD3418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130" w14:textId="7D48EB12" w:rsidR="00173610" w:rsidRPr="00BD3418" w:rsidRDefault="00173610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3418">
              <w:rPr>
                <w:rFonts w:asciiTheme="minorHAnsi" w:hAnsiTheme="minorHAnsi" w:cstheme="minorHAnsi"/>
                <w:b/>
                <w:bCs/>
              </w:rPr>
              <w:t>YES/NO</w:t>
            </w:r>
          </w:p>
        </w:tc>
      </w:tr>
      <w:tr w:rsidR="00173610" w:rsidRPr="00BD3418" w14:paraId="19F14E83" w14:textId="77777777" w:rsidTr="0017361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352" w14:textId="0B8A8AC6" w:rsidR="00173610" w:rsidRPr="00BD3418" w:rsidRDefault="00173610" w:rsidP="00173610">
            <w:pPr>
              <w:tabs>
                <w:tab w:val="left" w:pos="2843"/>
              </w:tabs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3418">
              <w:rPr>
                <w:rFonts w:asciiTheme="minorHAnsi" w:hAnsiTheme="minorHAnsi" w:cstheme="minorHAnsi"/>
                <w:b/>
                <w:bCs/>
              </w:rPr>
              <w:t xml:space="preserve">Are you happy for the counsellor </w:t>
            </w:r>
            <w:r>
              <w:rPr>
                <w:rFonts w:asciiTheme="minorHAnsi" w:hAnsiTheme="minorHAnsi" w:cstheme="minorHAnsi"/>
                <w:b/>
                <w:bCs/>
              </w:rPr>
              <w:t>to send you a message via txt?</w:t>
            </w:r>
            <w:r w:rsidRPr="00BD34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D3418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737" w14:textId="7627FF1F" w:rsidR="00173610" w:rsidRPr="00BD3418" w:rsidRDefault="00173610" w:rsidP="00A76B4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3418">
              <w:rPr>
                <w:rFonts w:asciiTheme="minorHAnsi" w:hAnsiTheme="minorHAnsi" w:cstheme="minorHAnsi"/>
                <w:b/>
                <w:bCs/>
              </w:rPr>
              <w:t>YES/NO</w:t>
            </w:r>
          </w:p>
        </w:tc>
      </w:tr>
    </w:tbl>
    <w:p w14:paraId="2DCCE906" w14:textId="159976C2" w:rsidR="110F5FFE" w:rsidRPr="006A6E34" w:rsidRDefault="000B5F73" w:rsidP="5A0866B2">
      <w:pPr>
        <w:spacing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NB:</w:t>
      </w:r>
      <w:r w:rsidR="00715167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6A6E34" w:rsidRPr="006A6E34">
        <w:rPr>
          <w:i/>
          <w:iCs/>
          <w:sz w:val="20"/>
          <w:szCs w:val="20"/>
        </w:rPr>
        <w:t>Where parents are living separately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Skylight’s policy 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states 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that it is in the child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/child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ren’s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best interest</w:t>
      </w:r>
      <w:r w:rsidR="008E488F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both parents are aware of the counselling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0F6387" w:rsidRPr="006A6E34">
        <w:rPr>
          <w:rStyle w:val="normaltextrun"/>
          <w:rFonts w:asciiTheme="minorHAnsi" w:eastAsia="MS Mincho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Deciding 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or communicating this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110F5FFE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is not Skylight’s responsibility</w:t>
      </w:r>
      <w:r w:rsidR="000F6387" w:rsidRPr="006A6E34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</w:p>
    <w:p w14:paraId="4800A498" w14:textId="07DD7897" w:rsidR="00B80971" w:rsidRPr="00BD3418" w:rsidRDefault="00B80971" w:rsidP="5A0866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3418">
        <w:rPr>
          <w:rFonts w:asciiTheme="minorHAnsi" w:hAnsiTheme="minorHAnsi" w:cstheme="minorHAnsi"/>
          <w:b/>
          <w:bCs/>
          <w:color w:val="000000" w:themeColor="text1"/>
        </w:rPr>
        <w:t xml:space="preserve">Does </w:t>
      </w:r>
      <w:r w:rsidR="590DADF1" w:rsidRPr="00BD3418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25E88643" w:rsidRPr="00BD3418">
        <w:rPr>
          <w:rFonts w:asciiTheme="minorHAnsi" w:hAnsiTheme="minorHAnsi" w:cstheme="minorHAnsi"/>
          <w:b/>
          <w:bCs/>
          <w:color w:val="000000" w:themeColor="text1"/>
        </w:rPr>
        <w:t>tamariki/rangatahi</w:t>
      </w:r>
      <w:r w:rsidRPr="00BD3418">
        <w:rPr>
          <w:rFonts w:asciiTheme="minorHAnsi" w:hAnsiTheme="minorHAnsi" w:cstheme="minorHAnsi"/>
          <w:b/>
          <w:bCs/>
          <w:color w:val="000000" w:themeColor="text1"/>
        </w:rPr>
        <w:t xml:space="preserve"> receive support from other services within the school/community?</w:t>
      </w:r>
    </w:p>
    <w:p w14:paraId="6AF421D1" w14:textId="3B6DB0FE" w:rsidR="5A0866B2" w:rsidRPr="00BD3418" w:rsidRDefault="008E488F" w:rsidP="008E488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BD3418">
        <w:rPr>
          <w:rFonts w:asciiTheme="minorHAnsi" w:hAnsiTheme="minorHAnsi" w:cstheme="minorHAnsi"/>
          <w:color w:val="000000" w:themeColor="text1"/>
        </w:rPr>
        <w:t>e</w:t>
      </w:r>
      <w:r w:rsidR="4F05828D" w:rsidRPr="00BD3418">
        <w:rPr>
          <w:rFonts w:asciiTheme="minorHAnsi" w:hAnsiTheme="minorHAnsi" w:cstheme="minorHAnsi"/>
          <w:color w:val="000000" w:themeColor="text1"/>
        </w:rPr>
        <w:t>.g</w:t>
      </w:r>
      <w:proofErr w:type="spellEnd"/>
      <w:r w:rsidR="4F05828D" w:rsidRPr="00BD3418">
        <w:rPr>
          <w:rFonts w:asciiTheme="minorHAnsi" w:hAnsiTheme="minorHAnsi" w:cstheme="minorHAnsi"/>
          <w:color w:val="000000" w:themeColor="text1"/>
        </w:rPr>
        <w:t>:</w:t>
      </w:r>
      <w:r w:rsidR="00B80971" w:rsidRPr="00BD3418">
        <w:rPr>
          <w:rFonts w:asciiTheme="minorHAnsi" w:hAnsiTheme="minorHAnsi" w:cstheme="minorHAnsi"/>
          <w:color w:val="000000" w:themeColor="text1"/>
        </w:rPr>
        <w:t xml:space="preserve"> </w:t>
      </w:r>
      <w:r w:rsidR="49231E4B" w:rsidRPr="00BD3418">
        <w:rPr>
          <w:rFonts w:asciiTheme="minorHAnsi" w:hAnsiTheme="minorHAnsi" w:cstheme="minorHAnsi"/>
          <w:color w:val="000000" w:themeColor="text1"/>
        </w:rPr>
        <w:t>T</w:t>
      </w:r>
      <w:r w:rsidR="00B80971" w:rsidRPr="00BD3418">
        <w:rPr>
          <w:rFonts w:asciiTheme="minorHAnsi" w:hAnsiTheme="minorHAnsi" w:cstheme="minorHAnsi"/>
          <w:color w:val="000000" w:themeColor="text1"/>
        </w:rPr>
        <w:t xml:space="preserve">eacher </w:t>
      </w:r>
      <w:r w:rsidR="268163F6" w:rsidRPr="00BD3418">
        <w:rPr>
          <w:rFonts w:asciiTheme="minorHAnsi" w:hAnsiTheme="minorHAnsi" w:cstheme="minorHAnsi"/>
          <w:color w:val="000000" w:themeColor="text1"/>
        </w:rPr>
        <w:t>Aid</w:t>
      </w:r>
      <w:r w:rsidR="00715167">
        <w:rPr>
          <w:rFonts w:asciiTheme="minorHAnsi" w:hAnsiTheme="minorHAnsi" w:cstheme="minorHAnsi"/>
          <w:color w:val="000000" w:themeColor="text1"/>
        </w:rPr>
        <w:t>e</w:t>
      </w:r>
      <w:r w:rsidR="268163F6" w:rsidRPr="00BD3418">
        <w:rPr>
          <w:rFonts w:asciiTheme="minorHAnsi" w:hAnsiTheme="minorHAnsi" w:cstheme="minorHAnsi"/>
          <w:color w:val="000000" w:themeColor="text1"/>
        </w:rPr>
        <w:t xml:space="preserve"> Support</w:t>
      </w:r>
      <w:r w:rsidR="00B80971" w:rsidRPr="00BD3418">
        <w:rPr>
          <w:rFonts w:asciiTheme="minorHAnsi" w:hAnsiTheme="minorHAnsi" w:cstheme="minorHAnsi"/>
          <w:color w:val="000000" w:themeColor="text1"/>
        </w:rPr>
        <w:t xml:space="preserve">, Social </w:t>
      </w:r>
      <w:r w:rsidR="0DEB25F6" w:rsidRPr="00BD3418">
        <w:rPr>
          <w:rFonts w:asciiTheme="minorHAnsi" w:hAnsiTheme="minorHAnsi" w:cstheme="minorHAnsi"/>
          <w:color w:val="000000" w:themeColor="text1"/>
        </w:rPr>
        <w:t>W</w:t>
      </w:r>
      <w:r w:rsidR="00B80971" w:rsidRPr="00BD3418">
        <w:rPr>
          <w:rFonts w:asciiTheme="minorHAnsi" w:hAnsiTheme="minorHAnsi" w:cstheme="minorHAnsi"/>
          <w:color w:val="000000" w:themeColor="text1"/>
        </w:rPr>
        <w:t xml:space="preserve">orker in </w:t>
      </w:r>
      <w:r w:rsidR="7BE7A93B" w:rsidRPr="00BD3418">
        <w:rPr>
          <w:rFonts w:asciiTheme="minorHAnsi" w:hAnsiTheme="minorHAnsi" w:cstheme="minorHAnsi"/>
          <w:color w:val="000000" w:themeColor="text1"/>
        </w:rPr>
        <w:t>Sch</w:t>
      </w:r>
      <w:r w:rsidR="00B80971" w:rsidRPr="00BD3418">
        <w:rPr>
          <w:rFonts w:asciiTheme="minorHAnsi" w:hAnsiTheme="minorHAnsi" w:cstheme="minorHAnsi"/>
          <w:color w:val="000000" w:themeColor="text1"/>
        </w:rPr>
        <w:t>ools</w:t>
      </w:r>
    </w:p>
    <w:p w14:paraId="0E88BB57" w14:textId="02C21F1B" w:rsidR="00B80971" w:rsidRDefault="00B80971" w:rsidP="5A0866B2">
      <w:pPr>
        <w:rPr>
          <w:rFonts w:asciiTheme="minorHAnsi" w:hAnsiTheme="minorHAnsi" w:cstheme="minorHAnsi"/>
          <w:b/>
          <w:bCs/>
        </w:rPr>
      </w:pPr>
      <w:r w:rsidRPr="003516DB">
        <w:rPr>
          <w:rFonts w:asciiTheme="minorHAnsi" w:hAnsiTheme="minorHAnsi" w:cstheme="minorHAnsi"/>
          <w:b/>
          <w:bCs/>
        </w:rPr>
        <w:t>If yes</w:t>
      </w:r>
      <w:r w:rsidR="3EC040DF" w:rsidRPr="003516DB">
        <w:rPr>
          <w:rFonts w:asciiTheme="minorHAnsi" w:hAnsiTheme="minorHAnsi" w:cstheme="minorHAnsi"/>
          <w:b/>
          <w:bCs/>
        </w:rPr>
        <w:t>,</w:t>
      </w:r>
      <w:r w:rsidRPr="003516DB">
        <w:rPr>
          <w:rFonts w:asciiTheme="minorHAnsi" w:hAnsiTheme="minorHAnsi" w:cstheme="minorHAnsi"/>
          <w:b/>
          <w:bCs/>
        </w:rPr>
        <w:t xml:space="preserve"> please list:</w:t>
      </w:r>
    </w:p>
    <w:p w14:paraId="6C2FF219" w14:textId="4F43FBE2" w:rsidR="000B5F73" w:rsidRDefault="000B5F73" w:rsidP="000B5F73">
      <w:pPr>
        <w:tabs>
          <w:tab w:val="left" w:leader="dot" w:pos="891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703F443B" w14:textId="1A0D2901" w:rsidR="00BD3418" w:rsidRPr="00A76B49" w:rsidRDefault="00377764" w:rsidP="003516DB">
      <w:pPr>
        <w:spacing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A76B49">
        <w:rPr>
          <w:rFonts w:asciiTheme="minorHAnsi" w:hAnsiTheme="minorHAnsi" w:cstheme="minorHAnsi"/>
          <w:b/>
          <w:bCs/>
          <w:lang w:val="en-US"/>
        </w:rPr>
        <w:t xml:space="preserve">Reason for referral: </w:t>
      </w:r>
    </w:p>
    <w:p w14:paraId="3DF42544" w14:textId="399BE042" w:rsidR="00173610" w:rsidRPr="00173610" w:rsidRDefault="00173610" w:rsidP="00173610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610">
        <w:rPr>
          <w:rFonts w:asciiTheme="minorHAnsi" w:hAnsiTheme="minorHAnsi" w:cstheme="minorHAnsi"/>
          <w:i/>
          <w:iCs/>
          <w:sz w:val="20"/>
          <w:szCs w:val="20"/>
          <w:lang w:val="en-US"/>
        </w:rPr>
        <w:lastRenderedPageBreak/>
        <w:t xml:space="preserve">What are </w:t>
      </w:r>
      <w:r w:rsidR="00715167">
        <w:rPr>
          <w:rFonts w:asciiTheme="minorHAnsi" w:hAnsiTheme="minorHAnsi" w:cstheme="minorHAnsi"/>
          <w:i/>
          <w:iCs/>
          <w:sz w:val="20"/>
          <w:szCs w:val="20"/>
          <w:lang w:val="en-US"/>
        </w:rPr>
        <w:t>your</w:t>
      </w:r>
      <w:r w:rsidRPr="0017361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concerns for this child? How are these concerns affecting the child's daily life? What supports do you think would be helpful?</w:t>
      </w:r>
    </w:p>
    <w:p w14:paraId="1C238878" w14:textId="53176A30" w:rsidR="00BD3418" w:rsidRPr="003516DB" w:rsidRDefault="00BD3418" w:rsidP="003516DB">
      <w:pPr>
        <w:tabs>
          <w:tab w:val="left" w:leader="dot" w:pos="900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516DB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4518B2E" w14:textId="6A6F4FAE" w:rsidR="00BD3418" w:rsidRPr="003516DB" w:rsidRDefault="00BD3418" w:rsidP="003516DB">
      <w:pPr>
        <w:tabs>
          <w:tab w:val="left" w:leader="dot" w:pos="900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516DB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B50B04F" w14:textId="7188A854" w:rsidR="00BD3418" w:rsidRPr="003516DB" w:rsidRDefault="00BD3418" w:rsidP="003516DB">
      <w:pPr>
        <w:tabs>
          <w:tab w:val="left" w:leader="dot" w:pos="900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516DB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0FD2BBA1" w14:textId="05E8FC26" w:rsidR="00BD3418" w:rsidRDefault="003516DB" w:rsidP="003516DB">
      <w:pPr>
        <w:tabs>
          <w:tab w:val="left" w:leader="dot" w:pos="900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561DF7CC" w14:textId="751F22E4" w:rsidR="003516DB" w:rsidRDefault="003516DB" w:rsidP="003516DB">
      <w:pPr>
        <w:tabs>
          <w:tab w:val="left" w:leader="dot" w:pos="900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68A73A6" w14:textId="75F8D164" w:rsidR="003516DB" w:rsidRDefault="003516DB" w:rsidP="003516DB">
      <w:pPr>
        <w:tabs>
          <w:tab w:val="left" w:leader="dot" w:pos="900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6585CF9A" w14:textId="42B2125B" w:rsidR="003516DB" w:rsidRDefault="003516DB" w:rsidP="003516DB">
      <w:pPr>
        <w:tabs>
          <w:tab w:val="left" w:leader="dot" w:pos="900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4770EFD" w14:textId="2686E943" w:rsidR="003516DB" w:rsidRPr="00BD3418" w:rsidRDefault="003516DB" w:rsidP="003516DB">
      <w:pPr>
        <w:tabs>
          <w:tab w:val="left" w:leader="dot" w:pos="9000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5266F3D2" w14:textId="77777777" w:rsidR="007045DB" w:rsidRPr="00BD3418" w:rsidRDefault="007045DB" w:rsidP="007045DB">
      <w:pPr>
        <w:rPr>
          <w:rFonts w:asciiTheme="minorHAnsi" w:hAnsiTheme="minorHAnsi" w:cstheme="minorHAnsi"/>
        </w:rPr>
      </w:pPr>
    </w:p>
    <w:p w14:paraId="17827161" w14:textId="6E621692" w:rsidR="00377764" w:rsidRPr="003516DB" w:rsidRDefault="007045DB" w:rsidP="003516DB">
      <w:pPr>
        <w:tabs>
          <w:tab w:val="left" w:leader="dot" w:pos="5040"/>
          <w:tab w:val="left" w:leader="dot" w:pos="9180"/>
        </w:tabs>
        <w:rPr>
          <w:rFonts w:asciiTheme="minorHAnsi" w:hAnsiTheme="minorHAnsi" w:cstheme="minorHAnsi"/>
          <w:b/>
          <w:bCs/>
        </w:rPr>
      </w:pPr>
      <w:r w:rsidRPr="003516DB">
        <w:rPr>
          <w:rFonts w:asciiTheme="minorHAnsi" w:hAnsiTheme="minorHAnsi" w:cstheme="minorHAnsi"/>
          <w:b/>
          <w:bCs/>
        </w:rPr>
        <w:t>Signe</w:t>
      </w:r>
      <w:r w:rsidR="00E607E1" w:rsidRPr="003516DB">
        <w:rPr>
          <w:rFonts w:asciiTheme="minorHAnsi" w:hAnsiTheme="minorHAnsi" w:cstheme="minorHAnsi"/>
          <w:b/>
          <w:bCs/>
        </w:rPr>
        <w:t>d:</w:t>
      </w:r>
      <w:r w:rsidR="00E607E1" w:rsidRPr="003516DB">
        <w:rPr>
          <w:rFonts w:asciiTheme="minorHAnsi" w:hAnsiTheme="minorHAnsi" w:cstheme="minorHAnsi"/>
          <w:b/>
          <w:bCs/>
        </w:rPr>
        <w:tab/>
      </w:r>
      <w:r w:rsidRPr="003516DB">
        <w:rPr>
          <w:rFonts w:asciiTheme="minorHAnsi" w:hAnsiTheme="minorHAnsi" w:cstheme="minorHAnsi"/>
          <w:b/>
          <w:bCs/>
        </w:rPr>
        <w:t>Date:</w:t>
      </w:r>
      <w:r w:rsidR="00E607E1" w:rsidRPr="003516DB">
        <w:rPr>
          <w:rFonts w:asciiTheme="minorHAnsi" w:hAnsiTheme="minorHAnsi" w:cstheme="minorHAnsi"/>
          <w:b/>
          <w:bCs/>
        </w:rPr>
        <w:tab/>
      </w:r>
    </w:p>
    <w:sectPr w:rsidR="00377764" w:rsidRPr="003516DB" w:rsidSect="00173610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4B84" w14:textId="77777777" w:rsidR="00FD7813" w:rsidRDefault="00FD7813" w:rsidP="008E488F">
      <w:pPr>
        <w:spacing w:after="0" w:line="240" w:lineRule="auto"/>
      </w:pPr>
      <w:r>
        <w:separator/>
      </w:r>
    </w:p>
  </w:endnote>
  <w:endnote w:type="continuationSeparator" w:id="0">
    <w:p w14:paraId="1B364964" w14:textId="77777777" w:rsidR="00FD7813" w:rsidRDefault="00FD7813" w:rsidP="008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03ED" w14:textId="77777777" w:rsidR="00FD7813" w:rsidRDefault="00FD7813" w:rsidP="008E488F">
      <w:pPr>
        <w:spacing w:after="0" w:line="240" w:lineRule="auto"/>
      </w:pPr>
      <w:r>
        <w:separator/>
      </w:r>
    </w:p>
  </w:footnote>
  <w:footnote w:type="continuationSeparator" w:id="0">
    <w:p w14:paraId="1A051113" w14:textId="77777777" w:rsidR="00FD7813" w:rsidRDefault="00FD7813" w:rsidP="008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D4CC" w14:textId="45E7C1A6" w:rsidR="008E488F" w:rsidRDefault="008E488F" w:rsidP="000B5F73">
    <w:pPr>
      <w:pStyle w:val="Header"/>
      <w:tabs>
        <w:tab w:val="clear" w:pos="4513"/>
        <w:tab w:val="center" w:pos="4590"/>
      </w:tabs>
      <w:rPr>
        <w:rFonts w:asciiTheme="minorHAnsi" w:hAnsiTheme="minorHAnsi" w:cstheme="minorHAnsi"/>
        <w:b/>
        <w:bCs/>
        <w:sz w:val="28"/>
        <w:szCs w:val="28"/>
        <w:lang w:val="en-US"/>
      </w:rPr>
    </w:pPr>
    <w:r>
      <w:rPr>
        <w:noProof/>
      </w:rPr>
      <w:drawing>
        <wp:inline distT="0" distB="0" distL="0" distR="0" wp14:anchorId="00D7635C" wp14:editId="48DDE33C">
          <wp:extent cx="713117" cy="713117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01" cy="71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F73" w:rsidRPr="000B5F73">
      <w:rPr>
        <w:rFonts w:asciiTheme="minorHAnsi" w:hAnsiTheme="minorHAnsi" w:cstheme="minorHAnsi"/>
        <w:b/>
        <w:bCs/>
        <w:sz w:val="28"/>
        <w:szCs w:val="28"/>
        <w:lang w:val="en-US"/>
      </w:rPr>
      <w:t xml:space="preserve"> </w:t>
    </w:r>
    <w:r w:rsidR="000B5F73">
      <w:rPr>
        <w:rFonts w:asciiTheme="minorHAnsi" w:hAnsiTheme="minorHAnsi" w:cstheme="minorHAnsi"/>
        <w:b/>
        <w:bCs/>
        <w:sz w:val="28"/>
        <w:szCs w:val="28"/>
        <w:lang w:val="en-US"/>
      </w:rPr>
      <w:tab/>
    </w:r>
    <w:r w:rsidR="000B5F73" w:rsidRPr="00BD3418">
      <w:rPr>
        <w:rFonts w:asciiTheme="minorHAnsi" w:hAnsiTheme="minorHAnsi" w:cstheme="minorHAnsi"/>
        <w:b/>
        <w:bCs/>
        <w:sz w:val="28"/>
        <w:szCs w:val="28"/>
        <w:lang w:val="en-US"/>
      </w:rPr>
      <w:t xml:space="preserve">School Based Counselling Service </w:t>
    </w:r>
  </w:p>
  <w:p w14:paraId="66FCE7C7" w14:textId="77777777" w:rsidR="000B5F73" w:rsidRDefault="000B5F73" w:rsidP="000B5F73">
    <w:pPr>
      <w:pStyle w:val="Header"/>
      <w:tabs>
        <w:tab w:val="clear" w:pos="4513"/>
        <w:tab w:val="center" w:pos="4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8F9"/>
    <w:multiLevelType w:val="hybridMultilevel"/>
    <w:tmpl w:val="FFDEA8BA"/>
    <w:lvl w:ilvl="0" w:tplc="7050364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64"/>
    <w:rsid w:val="000A0C7F"/>
    <w:rsid w:val="000B5F73"/>
    <w:rsid w:val="000D0273"/>
    <w:rsid w:val="000F6387"/>
    <w:rsid w:val="00164671"/>
    <w:rsid w:val="00173610"/>
    <w:rsid w:val="001812DA"/>
    <w:rsid w:val="00193913"/>
    <w:rsid w:val="001E2150"/>
    <w:rsid w:val="001F5866"/>
    <w:rsid w:val="0021552B"/>
    <w:rsid w:val="002A0F73"/>
    <w:rsid w:val="003160BA"/>
    <w:rsid w:val="00330E81"/>
    <w:rsid w:val="003516DB"/>
    <w:rsid w:val="003654F8"/>
    <w:rsid w:val="00377764"/>
    <w:rsid w:val="00415045"/>
    <w:rsid w:val="00464F1A"/>
    <w:rsid w:val="004D4116"/>
    <w:rsid w:val="004F4573"/>
    <w:rsid w:val="005B5FDF"/>
    <w:rsid w:val="005F0635"/>
    <w:rsid w:val="006347D1"/>
    <w:rsid w:val="006A6E34"/>
    <w:rsid w:val="006B3235"/>
    <w:rsid w:val="006F57BA"/>
    <w:rsid w:val="007045DB"/>
    <w:rsid w:val="00715167"/>
    <w:rsid w:val="007253F7"/>
    <w:rsid w:val="007C655B"/>
    <w:rsid w:val="00834754"/>
    <w:rsid w:val="008602DA"/>
    <w:rsid w:val="00884CBA"/>
    <w:rsid w:val="008A40D0"/>
    <w:rsid w:val="008E488F"/>
    <w:rsid w:val="00A03089"/>
    <w:rsid w:val="00A1596E"/>
    <w:rsid w:val="00A76B49"/>
    <w:rsid w:val="00B80971"/>
    <w:rsid w:val="00BD3418"/>
    <w:rsid w:val="00E607E1"/>
    <w:rsid w:val="00E74D68"/>
    <w:rsid w:val="00F157B5"/>
    <w:rsid w:val="00FD7813"/>
    <w:rsid w:val="02548F87"/>
    <w:rsid w:val="02DCC479"/>
    <w:rsid w:val="041099FA"/>
    <w:rsid w:val="0490373B"/>
    <w:rsid w:val="05E1D813"/>
    <w:rsid w:val="07B0359C"/>
    <w:rsid w:val="0A77305E"/>
    <w:rsid w:val="0D2D65FB"/>
    <w:rsid w:val="0DEB25F6"/>
    <w:rsid w:val="0F41BD79"/>
    <w:rsid w:val="100E7A52"/>
    <w:rsid w:val="106B4275"/>
    <w:rsid w:val="110F5FFE"/>
    <w:rsid w:val="11EDEA79"/>
    <w:rsid w:val="127CF7C3"/>
    <w:rsid w:val="1385C345"/>
    <w:rsid w:val="13A2E337"/>
    <w:rsid w:val="150DED82"/>
    <w:rsid w:val="16381655"/>
    <w:rsid w:val="1A1224BB"/>
    <w:rsid w:val="1A6252B1"/>
    <w:rsid w:val="1D4ADEA4"/>
    <w:rsid w:val="1E7E8212"/>
    <w:rsid w:val="216D3BAC"/>
    <w:rsid w:val="221D36A0"/>
    <w:rsid w:val="24D92566"/>
    <w:rsid w:val="251BF146"/>
    <w:rsid w:val="2554D762"/>
    <w:rsid w:val="25B8528B"/>
    <w:rsid w:val="25E88643"/>
    <w:rsid w:val="268163F6"/>
    <w:rsid w:val="26B27DB5"/>
    <w:rsid w:val="27566282"/>
    <w:rsid w:val="29784D91"/>
    <w:rsid w:val="2B1C0B78"/>
    <w:rsid w:val="2B9AB6CD"/>
    <w:rsid w:val="2C94E1F7"/>
    <w:rsid w:val="2D5FE947"/>
    <w:rsid w:val="34A9C561"/>
    <w:rsid w:val="36F7BF63"/>
    <w:rsid w:val="37DCA8B7"/>
    <w:rsid w:val="37FD6DFF"/>
    <w:rsid w:val="3D8F71DC"/>
    <w:rsid w:val="3EBA6BB0"/>
    <w:rsid w:val="3EC040DF"/>
    <w:rsid w:val="4578EE1C"/>
    <w:rsid w:val="4609AB13"/>
    <w:rsid w:val="4663A712"/>
    <w:rsid w:val="48D22483"/>
    <w:rsid w:val="49231E4B"/>
    <w:rsid w:val="4A1640B9"/>
    <w:rsid w:val="4B2F2AAF"/>
    <w:rsid w:val="4D082049"/>
    <w:rsid w:val="4D4C3C4F"/>
    <w:rsid w:val="4E8880C9"/>
    <w:rsid w:val="4F05828D"/>
    <w:rsid w:val="4FA9F6FD"/>
    <w:rsid w:val="50F65EC5"/>
    <w:rsid w:val="513F11FB"/>
    <w:rsid w:val="54791E25"/>
    <w:rsid w:val="58F035D3"/>
    <w:rsid w:val="590DADF1"/>
    <w:rsid w:val="5A0866B2"/>
    <w:rsid w:val="5D8DF99F"/>
    <w:rsid w:val="5E34B5DE"/>
    <w:rsid w:val="5EAF7C63"/>
    <w:rsid w:val="5F2370E1"/>
    <w:rsid w:val="5F464EFA"/>
    <w:rsid w:val="6036DDED"/>
    <w:rsid w:val="622403E3"/>
    <w:rsid w:val="62C67B2A"/>
    <w:rsid w:val="62E31EFB"/>
    <w:rsid w:val="63584DE4"/>
    <w:rsid w:val="64644078"/>
    <w:rsid w:val="65A34927"/>
    <w:rsid w:val="65A68588"/>
    <w:rsid w:val="66BA8E48"/>
    <w:rsid w:val="670C5E0D"/>
    <w:rsid w:val="67136D59"/>
    <w:rsid w:val="676A893C"/>
    <w:rsid w:val="68DDB0E6"/>
    <w:rsid w:val="6902A918"/>
    <w:rsid w:val="6AA229FE"/>
    <w:rsid w:val="6B6F0929"/>
    <w:rsid w:val="6CF5D19B"/>
    <w:rsid w:val="6F64604A"/>
    <w:rsid w:val="71686696"/>
    <w:rsid w:val="73E4C751"/>
    <w:rsid w:val="7592CE2C"/>
    <w:rsid w:val="76129D9C"/>
    <w:rsid w:val="76212028"/>
    <w:rsid w:val="775649D2"/>
    <w:rsid w:val="7BE7A93B"/>
    <w:rsid w:val="7C42E352"/>
    <w:rsid w:val="7DD6C62D"/>
    <w:rsid w:val="7ED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41ADD"/>
  <w15:chartTrackingRefBased/>
  <w15:docId w15:val="{7E81F994-E384-4F02-87B2-6EE8184A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64"/>
    <w:pPr>
      <w:spacing w:after="200" w:line="276" w:lineRule="auto"/>
    </w:pPr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971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  <w:style w:type="character" w:customStyle="1" w:styleId="normaltextrun">
    <w:name w:val="normaltextrun"/>
    <w:basedOn w:val="DefaultParagraphFont"/>
    <w:rsid w:val="00193913"/>
  </w:style>
  <w:style w:type="character" w:customStyle="1" w:styleId="eop">
    <w:name w:val="eop"/>
    <w:basedOn w:val="DefaultParagraphFont"/>
    <w:rsid w:val="00193913"/>
  </w:style>
  <w:style w:type="paragraph" w:styleId="ListParagraph">
    <w:name w:val="List Paragraph"/>
    <w:basedOn w:val="Normal"/>
    <w:uiPriority w:val="34"/>
    <w:qFormat/>
    <w:rsid w:val="00330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8F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8F"/>
    <w:rPr>
      <w:rFonts w:ascii="Calibri" w:eastAsia="Calibri" w:hAnsi="Calibri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A1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inicalcoordinator@skylight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4AEEBDDC57C43A4AE6EF2F6F9BE11" ma:contentTypeVersion="16" ma:contentTypeDescription="Create a new document." ma:contentTypeScope="" ma:versionID="3ffa81b7f183362134ded207f49b159c">
  <xsd:schema xmlns:xsd="http://www.w3.org/2001/XMLSchema" xmlns:xs="http://www.w3.org/2001/XMLSchema" xmlns:p="http://schemas.microsoft.com/office/2006/metadata/properties" xmlns:ns2="264b32d0-4781-456d-b2d6-27d18361c9c3" xmlns:ns3="75deb163-0a4e-43b1-abb8-7dd2e2ddd8e5" targetNamespace="http://schemas.microsoft.com/office/2006/metadata/properties" ma:root="true" ma:fieldsID="9b46a43d5955e8e23fc65f408d7d0460" ns2:_="" ns3:_="">
    <xsd:import namespace="264b32d0-4781-456d-b2d6-27d18361c9c3"/>
    <xsd:import namespace="75deb163-0a4e-43b1-abb8-7dd2e2ddd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_x0020_and_x0020_Tim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32d0-4781-456d-b2d6-27d18361c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163-0a4e-43b1-abb8-7dd2e2ddd8e5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10" nillable="true" ma:displayName="Date &amp; Time" ma:default="[today]" ma:format="DateTime" ma:internalName="Date_x0020_and_x0020_Tim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75deb163-0a4e-43b1-abb8-7dd2e2ddd8e5">2021-09-07T21:35:26+00:00</Date_x0020_and_x0020_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EA722-90AE-46B0-86B1-1FA5ECAE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32d0-4781-456d-b2d6-27d18361c9c3"/>
    <ds:schemaRef ds:uri="75deb163-0a4e-43b1-abb8-7dd2e2dd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C38DD-48D3-4A52-A6CC-AF8ACFB81919}">
  <ds:schemaRefs>
    <ds:schemaRef ds:uri="http://schemas.microsoft.com/office/2006/metadata/properties"/>
    <ds:schemaRef ds:uri="http://schemas.microsoft.com/office/infopath/2007/PartnerControls"/>
    <ds:schemaRef ds:uri="75deb163-0a4e-43b1-abb8-7dd2e2ddd8e5"/>
  </ds:schemaRefs>
</ds:datastoreItem>
</file>

<file path=customXml/itemProps3.xml><?xml version="1.0" encoding="utf-8"?>
<ds:datastoreItem xmlns:ds="http://schemas.openxmlformats.org/officeDocument/2006/customXml" ds:itemID="{C6B15923-0AA0-4F1D-8A21-8DAEE0953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Vonnie Marshall</dc:creator>
  <cp:keywords/>
  <dc:description/>
  <cp:lastModifiedBy>Shelley Willocks</cp:lastModifiedBy>
  <cp:revision>2</cp:revision>
  <dcterms:created xsi:type="dcterms:W3CDTF">2021-10-27T02:47:00Z</dcterms:created>
  <dcterms:modified xsi:type="dcterms:W3CDTF">2021-10-27T02:47:00Z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0x0101000E04AEEBDDC57C43A4AE6EF2F6F9BE11</vt:lpwstr>
  </property>
</Properties>
</file>